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3E" w:rsidRDefault="0037333E" w:rsidP="0037333E"/>
    <w:p w:rsidR="0037333E" w:rsidRDefault="0037333E" w:rsidP="0037333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PLAN DE TRABAJO SUSPENSIÓN DE CLASES</w:t>
      </w:r>
    </w:p>
    <w:p w:rsidR="0037333E" w:rsidRDefault="0037333E" w:rsidP="0037333E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DOCENTE:    Teresa Rauch Ávila  </w:t>
      </w:r>
    </w:p>
    <w:p w:rsidR="0037333E" w:rsidRDefault="0037333E" w:rsidP="0037333E">
      <w:pPr>
        <w:rPr>
          <w:b/>
          <w:sz w:val="28"/>
        </w:rPr>
      </w:pPr>
      <w:r>
        <w:rPr>
          <w:b/>
          <w:sz w:val="28"/>
          <w:u w:val="single"/>
        </w:rPr>
        <w:t xml:space="preserve">CURSO: </w:t>
      </w:r>
      <w:r>
        <w:rPr>
          <w:b/>
          <w:sz w:val="28"/>
        </w:rPr>
        <w:t>Segundo M</w:t>
      </w:r>
      <w:r w:rsidRPr="001A6CCF">
        <w:rPr>
          <w:b/>
          <w:sz w:val="28"/>
        </w:rPr>
        <w:t>edio</w:t>
      </w:r>
      <w:r w:rsidRPr="001A6CCF">
        <w:rPr>
          <w:b/>
          <w:sz w:val="28"/>
        </w:rPr>
        <w:tab/>
      </w:r>
      <w:r w:rsidRPr="001A6CCF">
        <w:rPr>
          <w:b/>
          <w:sz w:val="28"/>
        </w:rPr>
        <w:tab/>
        <w:t xml:space="preserve"> </w:t>
      </w:r>
    </w:p>
    <w:p w:rsidR="0037333E" w:rsidRPr="001A6CCF" w:rsidRDefault="0037333E" w:rsidP="0037333E">
      <w:pPr>
        <w:rPr>
          <w:b/>
          <w:sz w:val="28"/>
        </w:rPr>
      </w:pPr>
      <w:r w:rsidRPr="001A6CCF">
        <w:rPr>
          <w:b/>
          <w:sz w:val="28"/>
          <w:u w:val="single"/>
        </w:rPr>
        <w:t>ASIGNATURA</w:t>
      </w:r>
      <w:r w:rsidRPr="001A6CCF">
        <w:rPr>
          <w:b/>
          <w:sz w:val="28"/>
        </w:rPr>
        <w:t>:</w:t>
      </w:r>
      <w:r w:rsidRPr="001A6CCF">
        <w:rPr>
          <w:b/>
          <w:sz w:val="28"/>
        </w:rPr>
        <w:tab/>
        <w:t>Química</w:t>
      </w:r>
      <w:r w:rsidRPr="001A6CCF">
        <w:rPr>
          <w:b/>
          <w:sz w:val="28"/>
        </w:rPr>
        <w:tab/>
      </w:r>
      <w:r w:rsidRPr="001A6CCF">
        <w:rPr>
          <w:b/>
          <w:sz w:val="28"/>
        </w:rPr>
        <w:tab/>
      </w:r>
      <w:r w:rsidRPr="001A6CCF">
        <w:rPr>
          <w:b/>
          <w:sz w:val="28"/>
        </w:rPr>
        <w:tab/>
      </w:r>
      <w:r w:rsidRPr="001A6CCF">
        <w:rPr>
          <w:b/>
          <w:sz w:val="28"/>
        </w:rPr>
        <w:tab/>
      </w:r>
    </w:p>
    <w:tbl>
      <w:tblPr>
        <w:tblStyle w:val="Tablaconcuadrcula"/>
        <w:tblW w:w="8926" w:type="dxa"/>
        <w:tblLook w:val="04A0"/>
      </w:tblPr>
      <w:tblGrid>
        <w:gridCol w:w="8926"/>
      </w:tblGrid>
      <w:tr w:rsidR="0037333E" w:rsidTr="003B7CA7">
        <w:tc>
          <w:tcPr>
            <w:tcW w:w="8926" w:type="dxa"/>
          </w:tcPr>
          <w:p w:rsidR="0037333E" w:rsidRDefault="0037333E" w:rsidP="003B7CA7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OBJETIVO:</w:t>
            </w:r>
          </w:p>
          <w:p w:rsidR="0037333E" w:rsidRPr="00F64513" w:rsidRDefault="00F64513" w:rsidP="0037333E">
            <w:pPr>
              <w:rPr>
                <w:sz w:val="28"/>
              </w:rPr>
            </w:pPr>
            <w:r w:rsidRPr="00F64513">
              <w:rPr>
                <w:sz w:val="28"/>
              </w:rPr>
              <w:t>Diferenciar entre mezclas homogéneas y heterogéneas</w:t>
            </w:r>
          </w:p>
        </w:tc>
      </w:tr>
      <w:tr w:rsidR="0037333E" w:rsidTr="003B7CA7">
        <w:tc>
          <w:tcPr>
            <w:tcW w:w="8926" w:type="dxa"/>
          </w:tcPr>
          <w:p w:rsidR="0037333E" w:rsidRDefault="0037333E" w:rsidP="003B7CA7">
            <w:pPr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INSTRUCCIONES: </w:t>
            </w:r>
          </w:p>
          <w:p w:rsidR="0037333E" w:rsidRDefault="0037333E" w:rsidP="003B7CA7">
            <w:pPr>
              <w:rPr>
                <w:sz w:val="28"/>
              </w:rPr>
            </w:pPr>
            <w:r>
              <w:rPr>
                <w:sz w:val="28"/>
              </w:rPr>
              <w:t>- Pueden realizar la actividad en forma individual o en grupos máximo de tres integrantes que se comunicaran a distancia.</w:t>
            </w:r>
          </w:p>
          <w:p w:rsidR="0037333E" w:rsidRDefault="0037333E" w:rsidP="003B7CA7">
            <w:pPr>
              <w:rPr>
                <w:sz w:val="28"/>
              </w:rPr>
            </w:pPr>
            <w:r>
              <w:rPr>
                <w:sz w:val="28"/>
              </w:rPr>
              <w:t xml:space="preserve">- Leer el texto  y responder las preguntas en relación con la información contenida en el mismo. </w:t>
            </w:r>
          </w:p>
          <w:p w:rsidR="0037333E" w:rsidRDefault="0037333E" w:rsidP="003B7CA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F64513">
              <w:rPr>
                <w:sz w:val="28"/>
              </w:rPr>
              <w:t>Puede usar libro de química</w:t>
            </w:r>
          </w:p>
          <w:p w:rsidR="0037333E" w:rsidRPr="00CE6299" w:rsidRDefault="0037333E" w:rsidP="003B7CA7">
            <w:pPr>
              <w:rPr>
                <w:sz w:val="28"/>
              </w:rPr>
            </w:pPr>
            <w:r>
              <w:rPr>
                <w:sz w:val="28"/>
              </w:rPr>
              <w:t>- Si algún concepto no es reconocido o ha sido olvidado debe recurrir a investigar.</w:t>
            </w:r>
          </w:p>
        </w:tc>
      </w:tr>
      <w:tr w:rsidR="0037333E" w:rsidTr="003B7CA7">
        <w:tc>
          <w:tcPr>
            <w:tcW w:w="8926" w:type="dxa"/>
          </w:tcPr>
          <w:p w:rsidR="0037333E" w:rsidRDefault="0037333E" w:rsidP="003B7CA7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TAREA/ACTIVIDAD A REALIZAR:</w:t>
            </w:r>
          </w:p>
          <w:p w:rsidR="0037333E" w:rsidRDefault="0037333E" w:rsidP="003B7CA7">
            <w:pPr>
              <w:rPr>
                <w:sz w:val="28"/>
              </w:rPr>
            </w:pPr>
            <w:r>
              <w:rPr>
                <w:sz w:val="28"/>
              </w:rPr>
              <w:t xml:space="preserve">TEMA: </w:t>
            </w:r>
            <w:r w:rsidR="00F64513">
              <w:rPr>
                <w:sz w:val="28"/>
              </w:rPr>
              <w:t>Las mezclas</w:t>
            </w:r>
          </w:p>
          <w:p w:rsidR="005B6905" w:rsidRDefault="0037333E" w:rsidP="00F64513">
            <w:pPr>
              <w:rPr>
                <w:sz w:val="28"/>
              </w:rPr>
            </w:pPr>
            <w:r w:rsidRPr="005117CE">
              <w:rPr>
                <w:sz w:val="28"/>
              </w:rPr>
              <w:t>Basándose en la información leída</w:t>
            </w:r>
            <w:r>
              <w:rPr>
                <w:sz w:val="28"/>
              </w:rPr>
              <w:t xml:space="preserve">: </w:t>
            </w:r>
            <w:r w:rsidRPr="005117CE">
              <w:rPr>
                <w:sz w:val="28"/>
              </w:rPr>
              <w:t xml:space="preserve"> </w:t>
            </w:r>
            <w:r w:rsidRPr="00CE6299">
              <w:rPr>
                <w:sz w:val="28"/>
              </w:rPr>
              <w:t xml:space="preserve">Desarrollar </w:t>
            </w:r>
            <w:r>
              <w:rPr>
                <w:sz w:val="28"/>
              </w:rPr>
              <w:t xml:space="preserve">las preguntas que se plantean </w:t>
            </w:r>
            <w:r w:rsidR="00F64513">
              <w:rPr>
                <w:sz w:val="28"/>
              </w:rPr>
              <w:t xml:space="preserve">. </w:t>
            </w:r>
          </w:p>
          <w:p w:rsidR="00F64513" w:rsidRDefault="005B6905" w:rsidP="00F64513">
            <w:hyperlink r:id="rId4" w:history="1">
              <w:r>
                <w:rPr>
                  <w:rStyle w:val="Hipervnculo"/>
                </w:rPr>
                <w:t>https://www.areaciencias.com/quimica/homogeneas-y-heterogeneas.html</w:t>
              </w:r>
            </w:hyperlink>
          </w:p>
          <w:p w:rsidR="0037333E" w:rsidRDefault="00274333" w:rsidP="00F64513">
            <w:pPr>
              <w:rPr>
                <w:b/>
                <w:sz w:val="28"/>
                <w:u w:val="single"/>
              </w:rPr>
            </w:pPr>
            <w:hyperlink r:id="rId5" w:history="1">
              <w:r w:rsidR="0037333E" w:rsidRPr="00192BD2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  <w:lang w:eastAsia="es-CL"/>
                </w:rPr>
                <w:t>https://aprendoenlinea.mineduc.cl</w:t>
              </w:r>
            </w:hyperlink>
          </w:p>
        </w:tc>
      </w:tr>
      <w:tr w:rsidR="0037333E" w:rsidTr="003B7CA7">
        <w:tc>
          <w:tcPr>
            <w:tcW w:w="8926" w:type="dxa"/>
          </w:tcPr>
          <w:p w:rsidR="0037333E" w:rsidRDefault="0037333E" w:rsidP="003B7CA7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FECHA/TIPO DE ENTREGA, REVISIÓN O EVALUACIÓN:</w:t>
            </w:r>
          </w:p>
          <w:p w:rsidR="0037333E" w:rsidRDefault="0037333E" w:rsidP="003B7CA7">
            <w:pPr>
              <w:rPr>
                <w:sz w:val="28"/>
              </w:rPr>
            </w:pPr>
            <w:r w:rsidRPr="00CE6299">
              <w:rPr>
                <w:sz w:val="28"/>
              </w:rPr>
              <w:t>Fecha de entrega</w:t>
            </w:r>
            <w:r>
              <w:rPr>
                <w:sz w:val="28"/>
              </w:rPr>
              <w:t xml:space="preserve"> jueves 26 de Marzo. Vía  </w:t>
            </w:r>
            <w:r w:rsidRPr="005D7E9F">
              <w:rPr>
                <w:rFonts w:ascii="Calibri" w:hAnsi="Calibri" w:cs="Arial"/>
                <w:bCs/>
                <w:color w:val="000000"/>
                <w:sz w:val="28"/>
                <w:szCs w:val="28"/>
              </w:rPr>
              <w:t>Email institucional</w:t>
            </w:r>
            <w:r>
              <w:rPr>
                <w:sz w:val="28"/>
              </w:rPr>
              <w:t xml:space="preserve"> Posteriormente se revisará , se despejarán dudas de los estudiantes y se constituirá en  contenidos de prueba .</w:t>
            </w:r>
          </w:p>
          <w:p w:rsidR="0037333E" w:rsidRDefault="0037333E" w:rsidP="003B7CA7">
            <w:pPr>
              <w:rPr>
                <w:b/>
                <w:sz w:val="28"/>
                <w:u w:val="single"/>
              </w:rPr>
            </w:pPr>
          </w:p>
        </w:tc>
      </w:tr>
    </w:tbl>
    <w:p w:rsidR="0037333E" w:rsidRDefault="0037333E" w:rsidP="0037333E">
      <w:bookmarkStart w:id="0" w:name="_GoBack"/>
      <w:bookmarkEnd w:id="0"/>
    </w:p>
    <w:p w:rsidR="00991F3B" w:rsidRDefault="00991F3B"/>
    <w:sectPr w:rsidR="00991F3B" w:rsidSect="00CC62F7">
      <w:pgSz w:w="12242" w:h="18722" w:code="12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5D7"/>
    <w:rsid w:val="00274333"/>
    <w:rsid w:val="002775D7"/>
    <w:rsid w:val="0037333E"/>
    <w:rsid w:val="004570C9"/>
    <w:rsid w:val="005B6905"/>
    <w:rsid w:val="007400FF"/>
    <w:rsid w:val="00991F3B"/>
    <w:rsid w:val="00CE3FB3"/>
    <w:rsid w:val="00F6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73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rendoenlinea.mineduc.cl/" TargetMode="External"/><Relationship Id="rId4" Type="http://schemas.openxmlformats.org/officeDocument/2006/relationships/hyperlink" Target="https://www.areaciencias.com/quimica/homogeneas-y-heterogenea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948</Characters>
  <Application>Microsoft Office Word</Application>
  <DocSecurity>0</DocSecurity>
  <Lines>7</Lines>
  <Paragraphs>2</Paragraphs>
  <ScaleCrop>false</ScaleCrop>
  <Company>Hewlett-Packard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dcterms:created xsi:type="dcterms:W3CDTF">2020-03-17T21:59:00Z</dcterms:created>
  <dcterms:modified xsi:type="dcterms:W3CDTF">2020-03-18T01:00:00Z</dcterms:modified>
</cp:coreProperties>
</file>